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48"/>
          <w:szCs w:val="48"/>
          <w:u w:val="single"/>
        </w:rPr>
      </w:pPr>
      <w:r>
        <w:rPr>
          <w:b/>
          <w:bCs/>
          <w:sz w:val="48"/>
          <w:szCs w:val="48"/>
          <w:u w:val="single"/>
        </w:rPr>
        <w:t>Wraparound Care provided by Kickstart</w:t>
      </w:r>
    </w:p>
    <w:p>
      <w:pPr>
        <w:rPr>
          <w:rFonts w:ascii="Aptos" w:eastAsia="Aptos" w:hAnsi="Aptos" w:cs="Aptos"/>
          <w:sz w:val="4"/>
          <w:szCs w:val="4"/>
        </w:rPr>
      </w:pPr>
      <w:bookmarkStart w:id="0" w:name="_GoBack"/>
      <w:bookmarkEnd w:id="0"/>
    </w:p>
    <w:p>
      <w:pPr>
        <w:rPr>
          <w:sz w:val="28"/>
          <w:szCs w:val="28"/>
        </w:rPr>
      </w:pPr>
      <w:r>
        <w:rPr>
          <w:rFonts w:ascii="Aptos" w:eastAsia="Aptos" w:hAnsi="Aptos" w:cs="Aptos"/>
          <w:sz w:val="28"/>
          <w:szCs w:val="28"/>
        </w:rPr>
        <w:t>At Kickstart Childcare we provide a home from home nurturing environment providing a range of fun activities for the children to take part in that are decided depending on the interests of the children and in partnership with school leaders.</w:t>
      </w:r>
    </w:p>
    <w:p>
      <w:pPr>
        <w:rPr>
          <w:sz w:val="28"/>
          <w:szCs w:val="28"/>
        </w:rPr>
      </w:pPr>
      <w:r>
        <w:rPr>
          <w:sz w:val="28"/>
          <w:szCs w:val="28"/>
        </w:rPr>
        <w:t xml:space="preserve">We’re proud to offer high-quality wraparound care to support our families and enrich our pupils’ school experience. Our </w:t>
      </w:r>
      <w:r>
        <w:rPr>
          <w:b/>
          <w:bCs/>
          <w:sz w:val="28"/>
          <w:szCs w:val="28"/>
        </w:rPr>
        <w:t>Breakfast Club</w:t>
      </w:r>
      <w:r>
        <w:rPr>
          <w:sz w:val="28"/>
          <w:szCs w:val="28"/>
        </w:rPr>
        <w:t xml:space="preserve"> and </w:t>
      </w:r>
      <w:r>
        <w:rPr>
          <w:b/>
          <w:bCs/>
          <w:sz w:val="28"/>
          <w:szCs w:val="28"/>
        </w:rPr>
        <w:t>After School Club</w:t>
      </w:r>
      <w:r>
        <w:rPr>
          <w:sz w:val="28"/>
          <w:szCs w:val="28"/>
        </w:rPr>
        <w:t xml:space="preserve"> provide a safe, fun, and nurturing environment for children before and after the school day.</w:t>
      </w:r>
    </w:p>
    <w:p>
      <w:pPr>
        <w:rPr>
          <w:sz w:val="10"/>
          <w:szCs w:val="10"/>
          <w:u w:val="single"/>
        </w:rPr>
      </w:pPr>
    </w:p>
    <w:p>
      <w:pPr>
        <w:rPr>
          <w:b/>
          <w:bCs/>
          <w:sz w:val="28"/>
          <w:szCs w:val="28"/>
          <w:u w:val="single"/>
        </w:rPr>
      </w:pPr>
      <w:r>
        <w:rPr>
          <w:b/>
          <w:bCs/>
          <w:sz w:val="28"/>
          <w:szCs w:val="28"/>
          <w:u w:val="single"/>
        </w:rPr>
        <w:t>Our Commitment to Inclusivity and Special Educational Needs (SEN)</w:t>
      </w:r>
    </w:p>
    <w:p>
      <w:pPr>
        <w:rPr>
          <w:sz w:val="28"/>
          <w:szCs w:val="28"/>
        </w:rPr>
      </w:pPr>
      <w:r>
        <w:rPr>
          <w:sz w:val="28"/>
          <w:szCs w:val="28"/>
        </w:rPr>
        <w:t>We welcome children of all backgrounds and abilities. Our After-School Club is an inclusive setting, supporting children with Special Educational Needs (SEN) and working with families to meet individual needs.</w:t>
      </w:r>
    </w:p>
    <w:p>
      <w:pPr>
        <w:rPr>
          <w:sz w:val="28"/>
          <w:szCs w:val="28"/>
        </w:rPr>
      </w:pPr>
      <w:r>
        <w:rPr>
          <w:sz w:val="28"/>
          <w:szCs w:val="28"/>
        </w:rPr>
        <w:t>Our staff are trained in inclusivity and SEN best practices, allowing us to adapt activities and provide the right support for every child. We value kindness, respect, and positive social interactions in everything we do.</w:t>
      </w:r>
    </w:p>
    <w:p>
      <w:pPr>
        <w:rPr>
          <w:b/>
          <w:bCs/>
          <w:sz w:val="28"/>
          <w:szCs w:val="28"/>
        </w:rPr>
      </w:pPr>
      <w:r>
        <w:rPr>
          <w:b/>
          <w:bCs/>
          <w:sz w:val="28"/>
          <w:szCs w:val="28"/>
        </w:rPr>
        <w:t>Breakfast Club</w:t>
      </w:r>
    </w:p>
    <w:p>
      <w:pPr>
        <w:numPr>
          <w:ilvl w:val="0"/>
          <w:numId w:val="1"/>
        </w:numPr>
        <w:rPr>
          <w:sz w:val="28"/>
          <w:szCs w:val="28"/>
        </w:rPr>
      </w:pPr>
      <w:r>
        <w:rPr>
          <w:b/>
          <w:bCs/>
          <w:sz w:val="28"/>
          <w:szCs w:val="28"/>
        </w:rPr>
        <w:t>Days</w:t>
      </w:r>
      <w:r>
        <w:rPr>
          <w:sz w:val="28"/>
          <w:szCs w:val="28"/>
        </w:rPr>
        <w:t>: Monday to Friday</w:t>
      </w:r>
    </w:p>
    <w:p>
      <w:pPr>
        <w:numPr>
          <w:ilvl w:val="0"/>
          <w:numId w:val="1"/>
        </w:numPr>
        <w:rPr>
          <w:sz w:val="28"/>
          <w:szCs w:val="28"/>
        </w:rPr>
      </w:pPr>
      <w:r>
        <w:rPr>
          <w:b/>
          <w:bCs/>
          <w:sz w:val="28"/>
          <w:szCs w:val="28"/>
        </w:rPr>
        <w:t>Time</w:t>
      </w:r>
      <w:r>
        <w:rPr>
          <w:sz w:val="28"/>
          <w:szCs w:val="28"/>
        </w:rPr>
        <w:t>: 7:30am – 9:00am</w:t>
      </w:r>
    </w:p>
    <w:p>
      <w:pPr>
        <w:rPr>
          <w:sz w:val="28"/>
          <w:szCs w:val="28"/>
        </w:rPr>
      </w:pPr>
      <w:r>
        <w:rPr>
          <w:sz w:val="28"/>
          <w:szCs w:val="28"/>
        </w:rPr>
        <w:t>Start the day right with a warm welcome and a nutritious breakfast. Children enjoy a relaxed morning routine with opportunities to socialise, play, and prepare for the day ahead.</w:t>
      </w:r>
    </w:p>
    <w:p>
      <w:pPr>
        <w:rPr>
          <w:b/>
          <w:bCs/>
          <w:sz w:val="28"/>
          <w:szCs w:val="28"/>
        </w:rPr>
      </w:pPr>
      <w:r>
        <w:rPr>
          <w:b/>
          <w:bCs/>
          <w:sz w:val="28"/>
          <w:szCs w:val="28"/>
        </w:rPr>
        <w:t>After School Club</w:t>
      </w:r>
    </w:p>
    <w:p>
      <w:pPr>
        <w:numPr>
          <w:ilvl w:val="0"/>
          <w:numId w:val="2"/>
        </w:numPr>
        <w:rPr>
          <w:sz w:val="28"/>
          <w:szCs w:val="28"/>
        </w:rPr>
      </w:pPr>
      <w:r>
        <w:rPr>
          <w:b/>
          <w:bCs/>
          <w:sz w:val="28"/>
          <w:szCs w:val="28"/>
        </w:rPr>
        <w:t>Days</w:t>
      </w:r>
      <w:r>
        <w:rPr>
          <w:sz w:val="28"/>
          <w:szCs w:val="28"/>
        </w:rPr>
        <w:t>: Monday to Friday</w:t>
      </w:r>
    </w:p>
    <w:p>
      <w:pPr>
        <w:numPr>
          <w:ilvl w:val="0"/>
          <w:numId w:val="2"/>
        </w:numPr>
        <w:rPr>
          <w:sz w:val="28"/>
          <w:szCs w:val="28"/>
        </w:rPr>
      </w:pPr>
      <w:r>
        <w:rPr>
          <w:b/>
          <w:bCs/>
          <w:sz w:val="28"/>
          <w:szCs w:val="28"/>
        </w:rPr>
        <w:t>Time</w:t>
      </w:r>
      <w:r>
        <w:rPr>
          <w:sz w:val="28"/>
          <w:szCs w:val="28"/>
        </w:rPr>
        <w:t>: end of school day – 6:00pm</w:t>
      </w:r>
    </w:p>
    <w:p>
      <w:pPr>
        <w:rPr>
          <w:sz w:val="28"/>
          <w:szCs w:val="28"/>
        </w:rPr>
      </w:pPr>
      <w:r>
        <w:rPr>
          <w:sz w:val="28"/>
          <w:szCs w:val="28"/>
        </w:rPr>
        <w:t xml:space="preserve">Children attending our After-School Club begin their session with a </w:t>
      </w:r>
      <w:r>
        <w:rPr>
          <w:b/>
          <w:bCs/>
          <w:sz w:val="28"/>
          <w:szCs w:val="28"/>
        </w:rPr>
        <w:t>healthy teatime snack</w:t>
      </w:r>
      <w:r>
        <w:rPr>
          <w:sz w:val="28"/>
          <w:szCs w:val="28"/>
        </w:rPr>
        <w:t>, served in a self-serve style to promote independence, turn-taking, and social interaction—key elements of the EYFS framework.</w:t>
      </w:r>
    </w:p>
    <w:p>
      <w:pPr>
        <w:rPr>
          <w:sz w:val="28"/>
          <w:szCs w:val="28"/>
        </w:rPr>
      </w:pPr>
      <w:r>
        <w:rPr>
          <w:sz w:val="28"/>
          <w:szCs w:val="28"/>
        </w:rPr>
        <w:t>Our snack menu includes:</w:t>
      </w:r>
    </w:p>
    <w:p>
      <w:pPr>
        <w:numPr>
          <w:ilvl w:val="0"/>
          <w:numId w:val="3"/>
        </w:numPr>
        <w:rPr>
          <w:sz w:val="28"/>
          <w:szCs w:val="28"/>
        </w:rPr>
      </w:pPr>
      <w:r>
        <w:rPr>
          <w:sz w:val="28"/>
          <w:szCs w:val="28"/>
        </w:rPr>
        <w:lastRenderedPageBreak/>
        <w:t>Wraps, crackers, pasta, soup, beans on toast, yoghurt</w:t>
      </w:r>
    </w:p>
    <w:p>
      <w:pPr>
        <w:numPr>
          <w:ilvl w:val="0"/>
          <w:numId w:val="3"/>
        </w:numPr>
        <w:rPr>
          <w:sz w:val="28"/>
          <w:szCs w:val="28"/>
        </w:rPr>
      </w:pPr>
      <w:r>
        <w:rPr>
          <w:sz w:val="28"/>
          <w:szCs w:val="28"/>
        </w:rPr>
        <w:t>Fresh fruit and water always available</w:t>
      </w:r>
    </w:p>
    <w:p>
      <w:pPr>
        <w:numPr>
          <w:ilvl w:val="0"/>
          <w:numId w:val="3"/>
        </w:numPr>
        <w:rPr>
          <w:sz w:val="28"/>
          <w:szCs w:val="28"/>
        </w:rPr>
      </w:pPr>
      <w:r>
        <w:rPr>
          <w:sz w:val="28"/>
          <w:szCs w:val="28"/>
        </w:rPr>
        <w:t xml:space="preserve">A </w:t>
      </w:r>
      <w:r>
        <w:rPr>
          <w:b/>
          <w:bCs/>
          <w:sz w:val="28"/>
          <w:szCs w:val="28"/>
        </w:rPr>
        <w:t>two-week rotating menu</w:t>
      </w:r>
      <w:r>
        <w:rPr>
          <w:sz w:val="28"/>
          <w:szCs w:val="28"/>
        </w:rPr>
        <w:t xml:space="preserve"> tailored to the seasons</w:t>
      </w:r>
    </w:p>
    <w:p>
      <w:pPr>
        <w:rPr>
          <w:sz w:val="28"/>
          <w:szCs w:val="28"/>
        </w:rPr>
      </w:pPr>
      <w:r>
        <w:rPr>
          <w:sz w:val="28"/>
          <w:szCs w:val="28"/>
        </w:rPr>
        <w:t>After snack time, children enjoy a variety of engaging activities in a safe and supportive setting.</w:t>
      </w:r>
    </w:p>
    <w:p>
      <w:pPr>
        <w:rPr>
          <w:sz w:val="10"/>
          <w:szCs w:val="10"/>
        </w:rPr>
      </w:pPr>
    </w:p>
    <w:p>
      <w:pPr>
        <w:rPr>
          <w:b/>
          <w:bCs/>
          <w:sz w:val="28"/>
          <w:szCs w:val="28"/>
          <w:u w:val="single"/>
        </w:rPr>
      </w:pPr>
      <w:r>
        <w:rPr>
          <w:b/>
          <w:bCs/>
          <w:sz w:val="28"/>
          <w:szCs w:val="28"/>
          <w:u w:val="single"/>
        </w:rPr>
        <w:t>Easy Online Booking</w:t>
      </w:r>
    </w:p>
    <w:p>
      <w:pPr>
        <w:rPr>
          <w:sz w:val="28"/>
          <w:szCs w:val="28"/>
        </w:rPr>
      </w:pPr>
      <w:r>
        <w:rPr>
          <w:sz w:val="28"/>
          <w:szCs w:val="28"/>
        </w:rPr>
        <w:t>Booking is simple and secure via our online system:</w:t>
      </w:r>
      <w:r>
        <w:rPr>
          <w:sz w:val="28"/>
          <w:szCs w:val="28"/>
        </w:rPr>
        <w:br/>
      </w:r>
      <w:hyperlink r:id="rId5" w:history="1">
        <w:r>
          <w:rPr>
            <w:rStyle w:val="Hyperlink"/>
            <w:rFonts w:cs="Segoe UI Emoji"/>
            <w:sz w:val="28"/>
            <w:szCs w:val="28"/>
          </w:rPr>
          <w:t>www.wearekickstart.com</w:t>
        </w:r>
      </w:hyperlink>
      <w:r>
        <w:rPr>
          <w:rFonts w:ascii="Segoe UI Emoji" w:hAnsi="Segoe UI Emoji" w:cs="Segoe UI Emoji"/>
          <w:sz w:val="28"/>
          <w:szCs w:val="28"/>
        </w:rPr>
        <w:t xml:space="preserve"> </w:t>
      </w:r>
      <w:r>
        <w:rPr>
          <w:sz w:val="28"/>
          <w:szCs w:val="28"/>
        </w:rPr>
        <w:t xml:space="preserve">→ Click </w:t>
      </w:r>
      <w:r>
        <w:rPr>
          <w:b/>
          <w:bCs/>
          <w:sz w:val="28"/>
          <w:szCs w:val="28"/>
        </w:rPr>
        <w:t>Book Online</w:t>
      </w:r>
    </w:p>
    <w:p>
      <w:pPr>
        <w:rPr>
          <w:sz w:val="28"/>
          <w:szCs w:val="28"/>
        </w:rPr>
      </w:pPr>
      <w:r>
        <w:rPr>
          <w:sz w:val="28"/>
          <w:szCs w:val="28"/>
        </w:rPr>
        <w:t>Once registered, you can select the sessions you need and manage your bookings with ease. The system also ensures:</w:t>
      </w:r>
    </w:p>
    <w:p>
      <w:pPr>
        <w:numPr>
          <w:ilvl w:val="0"/>
          <w:numId w:val="4"/>
        </w:numPr>
        <w:rPr>
          <w:sz w:val="28"/>
          <w:szCs w:val="28"/>
        </w:rPr>
      </w:pPr>
      <w:r>
        <w:rPr>
          <w:sz w:val="28"/>
          <w:szCs w:val="28"/>
        </w:rPr>
        <w:t>Accurate sign-in and sign-out records</w:t>
      </w:r>
    </w:p>
    <w:p>
      <w:pPr>
        <w:numPr>
          <w:ilvl w:val="0"/>
          <w:numId w:val="4"/>
        </w:numPr>
        <w:rPr>
          <w:sz w:val="28"/>
          <w:szCs w:val="28"/>
        </w:rPr>
      </w:pPr>
      <w:r>
        <w:rPr>
          <w:sz w:val="28"/>
          <w:szCs w:val="28"/>
        </w:rPr>
        <w:t>Up-to-date contact details</w:t>
      </w:r>
    </w:p>
    <w:p>
      <w:pPr>
        <w:numPr>
          <w:ilvl w:val="0"/>
          <w:numId w:val="4"/>
        </w:numPr>
        <w:rPr>
          <w:sz w:val="28"/>
          <w:szCs w:val="28"/>
        </w:rPr>
      </w:pPr>
      <w:r>
        <w:rPr>
          <w:sz w:val="28"/>
          <w:szCs w:val="28"/>
        </w:rPr>
        <w:t>Space to note dietary needs and medical conditions</w:t>
      </w:r>
    </w:p>
    <w:p>
      <w:pPr>
        <w:rPr>
          <w:b/>
          <w:bCs/>
          <w:sz w:val="28"/>
          <w:szCs w:val="28"/>
        </w:rPr>
      </w:pPr>
      <w:r>
        <w:rPr>
          <w:b/>
          <w:bCs/>
          <w:sz w:val="28"/>
          <w:szCs w:val="28"/>
        </w:rPr>
        <w:t>Need Help or More Info?</w:t>
      </w:r>
    </w:p>
    <w:p>
      <w:pPr>
        <w:rPr>
          <w:sz w:val="28"/>
          <w:szCs w:val="28"/>
        </w:rPr>
      </w:pPr>
      <w:r>
        <w:rPr>
          <w:sz w:val="28"/>
          <w:szCs w:val="28"/>
        </w:rPr>
        <w:t>We’re here to help!</w:t>
      </w:r>
    </w:p>
    <w:p>
      <w:pPr>
        <w:numPr>
          <w:ilvl w:val="0"/>
          <w:numId w:val="5"/>
        </w:numPr>
        <w:rPr>
          <w:sz w:val="28"/>
          <w:szCs w:val="28"/>
        </w:rPr>
      </w:pPr>
      <w:r>
        <w:rPr>
          <w:b/>
          <w:bCs/>
          <w:sz w:val="28"/>
          <w:szCs w:val="28"/>
        </w:rPr>
        <w:t>Phone</w:t>
      </w:r>
      <w:r>
        <w:rPr>
          <w:sz w:val="28"/>
          <w:szCs w:val="28"/>
        </w:rPr>
        <w:t>: 0800 023 5752</w:t>
      </w:r>
    </w:p>
    <w:p>
      <w:pPr>
        <w:numPr>
          <w:ilvl w:val="0"/>
          <w:numId w:val="5"/>
        </w:numPr>
        <w:rPr>
          <w:sz w:val="28"/>
          <w:szCs w:val="28"/>
        </w:rPr>
      </w:pPr>
      <w:r>
        <w:rPr>
          <w:b/>
          <w:bCs/>
          <w:sz w:val="28"/>
          <w:szCs w:val="28"/>
        </w:rPr>
        <w:t>Email</w:t>
      </w:r>
      <w:r>
        <w:rPr>
          <w:sz w:val="28"/>
          <w:szCs w:val="28"/>
        </w:rPr>
        <w:t>: info@wearekickstart.com</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96436"/>
    <w:multiLevelType w:val="multilevel"/>
    <w:tmpl w:val="8EA8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E3F1F"/>
    <w:multiLevelType w:val="multilevel"/>
    <w:tmpl w:val="B90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F2A31"/>
    <w:multiLevelType w:val="multilevel"/>
    <w:tmpl w:val="965E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70B14"/>
    <w:multiLevelType w:val="multilevel"/>
    <w:tmpl w:val="550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565F0"/>
    <w:multiLevelType w:val="multilevel"/>
    <w:tmpl w:val="0AA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51F09-106A-4D7F-9603-FEADDD0F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arekickst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nicola.meredith</cp:lastModifiedBy>
  <cp:revision>3</cp:revision>
  <dcterms:created xsi:type="dcterms:W3CDTF">2025-11-03T10:54:00Z</dcterms:created>
  <dcterms:modified xsi:type="dcterms:W3CDTF">2025-11-03T10:57:00Z</dcterms:modified>
</cp:coreProperties>
</file>